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3F" w:rsidRDefault="0080223F" w:rsidP="00A21DE7">
      <w:pPr>
        <w:jc w:val="center"/>
        <w:rPr>
          <w:b/>
          <w:lang w:val="en-US"/>
        </w:rPr>
      </w:pPr>
    </w:p>
    <w:p w:rsidR="00952993" w:rsidRPr="00952993" w:rsidRDefault="002A66B6" w:rsidP="00A21DE7">
      <w:pPr>
        <w:jc w:val="center"/>
        <w:rPr>
          <w:b/>
        </w:rPr>
      </w:pPr>
      <w:r>
        <w:rPr>
          <w:b/>
        </w:rPr>
        <w:t>МОТИВИ</w:t>
      </w:r>
    </w:p>
    <w:p w:rsidR="00952993" w:rsidRPr="00952993" w:rsidRDefault="00952993" w:rsidP="00A21DE7">
      <w:pPr>
        <w:jc w:val="center"/>
        <w:rPr>
          <w:b/>
        </w:rPr>
      </w:pPr>
      <w:r w:rsidRPr="00952993">
        <w:rPr>
          <w:b/>
        </w:rPr>
        <w:t xml:space="preserve">по </w:t>
      </w:r>
      <w:r>
        <w:rPr>
          <w:b/>
        </w:rPr>
        <w:t xml:space="preserve">проекта на Наредба за </w:t>
      </w:r>
      <w:r w:rsidRPr="00952993">
        <w:rPr>
          <w:b/>
        </w:rPr>
        <w:t xml:space="preserve">изменение и допълнение на </w:t>
      </w:r>
      <w:r w:rsidR="00D929E0" w:rsidRPr="00ED721F">
        <w:rPr>
          <w:b/>
        </w:rPr>
        <w:t xml:space="preserve">Наредба № </w:t>
      </w:r>
      <w:r w:rsidR="00F97FE9">
        <w:rPr>
          <w:b/>
        </w:rPr>
        <w:t>1</w:t>
      </w:r>
      <w:r w:rsidR="00D929E0" w:rsidRPr="00ED721F">
        <w:rPr>
          <w:b/>
        </w:rPr>
        <w:t xml:space="preserve"> от </w:t>
      </w:r>
      <w:r w:rsidR="00F97FE9">
        <w:rPr>
          <w:b/>
        </w:rPr>
        <w:t>16 април 2007</w:t>
      </w:r>
      <w:r w:rsidR="00D929E0" w:rsidRPr="00ED721F">
        <w:rPr>
          <w:b/>
        </w:rPr>
        <w:t xml:space="preserve"> г. за </w:t>
      </w:r>
      <w:r w:rsidR="00F97FE9">
        <w:rPr>
          <w:b/>
        </w:rPr>
        <w:t xml:space="preserve">обследване на аварии в строителството </w:t>
      </w:r>
      <w:r w:rsidR="00D929E0">
        <w:rPr>
          <w:b/>
          <w:color w:val="000000"/>
        </w:rPr>
        <w:t>(</w:t>
      </w:r>
      <w:proofErr w:type="spellStart"/>
      <w:r w:rsidR="00F97FE9">
        <w:rPr>
          <w:b/>
          <w:color w:val="000000"/>
        </w:rPr>
        <w:t>обн</w:t>
      </w:r>
      <w:proofErr w:type="spellEnd"/>
      <w:r w:rsidR="00F97FE9">
        <w:rPr>
          <w:b/>
          <w:color w:val="000000"/>
        </w:rPr>
        <w:t>. ДВ, бр.36 от 4 май 2007 г., изм. и доп. ДВ, бр.28 от 28 март 2014 г.</w:t>
      </w:r>
      <w:r w:rsidR="00D929E0">
        <w:rPr>
          <w:b/>
          <w:color w:val="000000"/>
        </w:rPr>
        <w:t>)</w:t>
      </w:r>
    </w:p>
    <w:p w:rsidR="00952993" w:rsidRDefault="00952993" w:rsidP="00A21DE7">
      <w:pPr>
        <w:jc w:val="center"/>
        <w:rPr>
          <w:b/>
        </w:rPr>
      </w:pPr>
    </w:p>
    <w:p w:rsidR="00952993" w:rsidRDefault="00952993" w:rsidP="00A21DE7">
      <w:pPr>
        <w:jc w:val="center"/>
        <w:rPr>
          <w:b/>
        </w:rPr>
      </w:pPr>
    </w:p>
    <w:p w:rsidR="00952993" w:rsidRDefault="00952993" w:rsidP="00A21DE7">
      <w:pPr>
        <w:jc w:val="center"/>
        <w:rPr>
          <w:b/>
        </w:rPr>
      </w:pPr>
    </w:p>
    <w:p w:rsidR="009E2BAF" w:rsidRDefault="009E2BAF" w:rsidP="00F97FE9">
      <w:pPr>
        <w:spacing w:line="360" w:lineRule="auto"/>
        <w:ind w:firstLine="709"/>
        <w:jc w:val="both"/>
      </w:pPr>
      <w:r>
        <w:t xml:space="preserve">Основният мотив за изготвяне на проект на Наредба за изменение и допълнение на Наредба № 1 от 16 април 2007 г. за обследване на аварии в строителството е </w:t>
      </w:r>
      <w:r w:rsidRPr="00F97FE9">
        <w:t>актуализиране, усъвършенстване и прецизиране на действащ</w:t>
      </w:r>
      <w:r>
        <w:t>ите разпоредби на Наредбата.</w:t>
      </w:r>
    </w:p>
    <w:p w:rsidR="00F97FE9" w:rsidRPr="00F97FE9" w:rsidRDefault="00B0692C" w:rsidP="00F97FE9">
      <w:pPr>
        <w:spacing w:line="360" w:lineRule="auto"/>
        <w:ind w:firstLine="709"/>
        <w:jc w:val="both"/>
      </w:pPr>
      <w:r>
        <w:t>Основната част от</w:t>
      </w:r>
      <w:r w:rsidR="00F97FE9" w:rsidRPr="00F97FE9">
        <w:t xml:space="preserve"> изменения</w:t>
      </w:r>
      <w:r w:rsidR="008F2601">
        <w:t>та</w:t>
      </w:r>
      <w:r w:rsidR="00F97FE9" w:rsidRPr="00F97FE9">
        <w:t xml:space="preserve"> и допълнения</w:t>
      </w:r>
      <w:r w:rsidR="008F2601">
        <w:t>та</w:t>
      </w:r>
      <w:r w:rsidR="00F97FE9" w:rsidRPr="00F97FE9">
        <w:t xml:space="preserve"> са с ц</w:t>
      </w:r>
      <w:r w:rsidR="00D97342">
        <w:t>ел привеждане на Наредба № 1/</w:t>
      </w:r>
      <w:r w:rsidR="00F97FE9" w:rsidRPr="00F97FE9">
        <w:t>2007</w:t>
      </w:r>
      <w:r w:rsidR="009E2BAF">
        <w:t xml:space="preserve"> </w:t>
      </w:r>
      <w:r w:rsidR="00F97FE9" w:rsidRPr="00F97FE9">
        <w:t xml:space="preserve">г. в съответствие с измененията и допълненията на Закона за устройство на територията /ЗУТ/, </w:t>
      </w:r>
      <w:proofErr w:type="spellStart"/>
      <w:r w:rsidR="00F97FE9" w:rsidRPr="00F97FE9">
        <w:t>обн</w:t>
      </w:r>
      <w:proofErr w:type="spellEnd"/>
      <w:r w:rsidR="00F97FE9" w:rsidRPr="00F97FE9">
        <w:t xml:space="preserve">. ДВ, бр. </w:t>
      </w:r>
      <w:r w:rsidR="00F97FE9">
        <w:t>101</w:t>
      </w:r>
      <w:r w:rsidR="00F97FE9" w:rsidRPr="00F97FE9">
        <w:t xml:space="preserve"> от 2</w:t>
      </w:r>
      <w:r w:rsidR="00C4693F">
        <w:t>2 декември</w:t>
      </w:r>
      <w:r w:rsidR="00F97FE9" w:rsidRPr="00F97FE9">
        <w:t xml:space="preserve"> 201</w:t>
      </w:r>
      <w:r w:rsidR="00F97FE9">
        <w:t xml:space="preserve">5 </w:t>
      </w:r>
      <w:r w:rsidR="00F97FE9" w:rsidRPr="00F97FE9">
        <w:t>г</w:t>
      </w:r>
      <w:r w:rsidR="00F97FE9">
        <w:t>.</w:t>
      </w:r>
      <w:r w:rsidR="00F97FE9" w:rsidRPr="00F97FE9">
        <w:t xml:space="preserve">, </w:t>
      </w:r>
      <w:r w:rsidR="008F2601">
        <w:t>в сила от 26 декември 2015г., като в</w:t>
      </w:r>
      <w:r w:rsidR="00F97FE9" w:rsidRPr="00F97FE9">
        <w:t xml:space="preserve"> тази връзка са предложените изменения и допълнения в действащите разпоредби на </w:t>
      </w:r>
      <w:r w:rsidR="009E2BAF">
        <w:t xml:space="preserve">чл.8, ал.6, чл.9, ал.1, т.3 и т.4 и </w:t>
      </w:r>
      <w:r w:rsidR="008F2601">
        <w:t xml:space="preserve">на </w:t>
      </w:r>
      <w:r w:rsidR="009E2BAF">
        <w:t xml:space="preserve">приложение № 3 към чл.10, ал.1 </w:t>
      </w:r>
      <w:r w:rsidR="00F97FE9" w:rsidRPr="00F97FE9">
        <w:t>от Наредбата.</w:t>
      </w:r>
    </w:p>
    <w:p w:rsidR="00F97FE9" w:rsidRPr="00F97FE9" w:rsidRDefault="00F97FE9" w:rsidP="00F97FE9">
      <w:pPr>
        <w:spacing w:line="360" w:lineRule="auto"/>
        <w:jc w:val="both"/>
      </w:pPr>
      <w:r w:rsidRPr="00F97FE9">
        <w:tab/>
        <w:t xml:space="preserve">Останалата част от измененията и допълненията са с цел </w:t>
      </w:r>
      <w:r w:rsidR="00B0692C">
        <w:t xml:space="preserve">усъвършенстване и </w:t>
      </w:r>
      <w:r w:rsidR="00D97342">
        <w:t>прецизиране на Наредба № 1/</w:t>
      </w:r>
      <w:r w:rsidRPr="00F97FE9">
        <w:t>2007</w:t>
      </w:r>
      <w:r w:rsidR="009E2BAF">
        <w:t xml:space="preserve"> </w:t>
      </w:r>
      <w:r w:rsidRPr="00F97FE9">
        <w:t>г., като в тази връзка са предложените изменения и допълнения в</w:t>
      </w:r>
      <w:r w:rsidR="009E2BAF">
        <w:t xml:space="preserve"> </w:t>
      </w:r>
      <w:r w:rsidR="00B0692C">
        <w:t xml:space="preserve">действащите разпоредби на </w:t>
      </w:r>
      <w:r w:rsidR="00D97342">
        <w:t xml:space="preserve">чл.6 и на </w:t>
      </w:r>
      <w:r w:rsidR="009E2BAF">
        <w:t xml:space="preserve">приложение № 2 към чл.8, ал.1 от </w:t>
      </w:r>
      <w:r w:rsidR="00B0692C">
        <w:t>Н</w:t>
      </w:r>
      <w:r w:rsidR="009E2BAF">
        <w:t>аредбата</w:t>
      </w:r>
      <w:r w:rsidRPr="00F97FE9">
        <w:t>.</w:t>
      </w:r>
    </w:p>
    <w:p w:rsidR="00F97FE9" w:rsidRPr="00F97FE9" w:rsidRDefault="00F97FE9" w:rsidP="00F97FE9">
      <w:pPr>
        <w:spacing w:line="360" w:lineRule="auto"/>
        <w:jc w:val="both"/>
      </w:pPr>
      <w:r w:rsidRPr="00F97FE9">
        <w:tab/>
        <w:t>Предложените с проекта измене</w:t>
      </w:r>
      <w:r w:rsidR="00D97342">
        <w:t>ния и допълнения на Наредба № 1/</w:t>
      </w:r>
      <w:r w:rsidRPr="00F97FE9">
        <w:t>2007</w:t>
      </w:r>
      <w:r w:rsidR="009E2BAF">
        <w:t xml:space="preserve"> </w:t>
      </w:r>
      <w:r w:rsidRPr="00F97FE9">
        <w:t>г. са съобразени с настъпилит</w:t>
      </w:r>
      <w:r w:rsidR="00415E9C">
        <w:t>е промени в нормативната уредба, свързан</w:t>
      </w:r>
      <w:r w:rsidR="007C3BD8">
        <w:t>а</w:t>
      </w:r>
      <w:r w:rsidR="00415E9C">
        <w:t xml:space="preserve"> с изискванията към влаганите в строежите строителни продукти, определени със Закона за техниче</w:t>
      </w:r>
      <w:r w:rsidR="001D6A25">
        <w:t xml:space="preserve">ските изисквания към продуктите, </w:t>
      </w:r>
      <w:bookmarkStart w:id="0" w:name="_GoBack"/>
      <w:bookmarkEnd w:id="0"/>
      <w:r w:rsidRPr="00F97FE9">
        <w:t xml:space="preserve">и са в пълно съответствие с измененията и допълненията на ЗУТ, </w:t>
      </w:r>
      <w:proofErr w:type="spellStart"/>
      <w:r w:rsidRPr="00F97FE9">
        <w:t>обн</w:t>
      </w:r>
      <w:proofErr w:type="spellEnd"/>
      <w:r w:rsidRPr="00F97FE9">
        <w:t xml:space="preserve">. ДВ, бр. </w:t>
      </w:r>
      <w:r w:rsidR="009E2BAF">
        <w:t>101</w:t>
      </w:r>
      <w:r w:rsidRPr="00F97FE9">
        <w:t xml:space="preserve"> от 2</w:t>
      </w:r>
      <w:r w:rsidR="009E2BAF">
        <w:t>2</w:t>
      </w:r>
      <w:r w:rsidRPr="00F97FE9">
        <w:t xml:space="preserve"> </w:t>
      </w:r>
      <w:r w:rsidR="009E2BAF">
        <w:t>декември</w:t>
      </w:r>
      <w:r w:rsidRPr="00F97FE9">
        <w:t xml:space="preserve"> 201</w:t>
      </w:r>
      <w:r w:rsidR="009E2BAF">
        <w:t xml:space="preserve">5 </w:t>
      </w:r>
      <w:r w:rsidRPr="00F97FE9">
        <w:t>г.</w:t>
      </w:r>
    </w:p>
    <w:p w:rsidR="000C4B4F" w:rsidRDefault="00F97FE9" w:rsidP="009E2BAF">
      <w:pPr>
        <w:spacing w:line="360" w:lineRule="auto"/>
        <w:jc w:val="both"/>
      </w:pPr>
      <w:r w:rsidRPr="00F97FE9">
        <w:rPr>
          <w:color w:val="FF0000"/>
        </w:rPr>
        <w:t xml:space="preserve">            </w:t>
      </w:r>
    </w:p>
    <w:sectPr w:rsidR="000C4B4F" w:rsidSect="00D15B3F">
      <w:footerReference w:type="first" r:id="rId7"/>
      <w:pgSz w:w="11906" w:h="16838" w:code="9"/>
      <w:pgMar w:top="851" w:right="1134" w:bottom="567" w:left="1701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D6" w:rsidRDefault="007B34D6">
      <w:r>
        <w:separator/>
      </w:r>
    </w:p>
  </w:endnote>
  <w:endnote w:type="continuationSeparator" w:id="0">
    <w:p w:rsidR="007B34D6" w:rsidRDefault="007B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7A" w:rsidRPr="00AF0E68" w:rsidRDefault="00F43D7A" w:rsidP="00A21DE7">
    <w:pPr>
      <w:pStyle w:val="Footer"/>
      <w:pBdr>
        <w:top w:val="inset" w:sz="6" w:space="1" w:color="auto"/>
      </w:pBdr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„Св. </w:t>
    </w:r>
    <w:r w:rsidR="00952993">
      <w:rPr>
        <w:sz w:val="20"/>
        <w:szCs w:val="20"/>
      </w:rPr>
      <w:t xml:space="preserve">св. </w:t>
    </w:r>
    <w:r>
      <w:rPr>
        <w:sz w:val="20"/>
        <w:szCs w:val="20"/>
      </w:rPr>
      <w:t>Кирил и Методий” 1</w:t>
    </w:r>
    <w:r w:rsidRPr="00AF0E68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F0E68">
      <w:rPr>
        <w:sz w:val="20"/>
        <w:szCs w:val="20"/>
        <w:lang w:val="ru-RU"/>
      </w:rPr>
      <w:t>9</w:t>
    </w:r>
  </w:p>
  <w:p w:rsidR="00F43D7A" w:rsidRDefault="00F43D7A" w:rsidP="004956B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тел.</w:t>
    </w:r>
    <w:r w:rsidRPr="00AF0E68">
      <w:rPr>
        <w:sz w:val="20"/>
        <w:szCs w:val="20"/>
        <w:lang w:val="ru-RU"/>
      </w:rPr>
      <w:t xml:space="preserve"> 94 059</w:t>
    </w:r>
    <w:r w:rsidR="00976840">
      <w:rPr>
        <w:sz w:val="20"/>
        <w:szCs w:val="20"/>
        <w:lang w:val="en-US"/>
      </w:rPr>
      <w:t>00</w:t>
    </w:r>
    <w:r>
      <w:rPr>
        <w:sz w:val="20"/>
        <w:szCs w:val="20"/>
      </w:rPr>
      <w:t>, факс</w:t>
    </w:r>
    <w:r w:rsidRPr="00AF0E68">
      <w:rPr>
        <w:sz w:val="20"/>
        <w:szCs w:val="20"/>
        <w:lang w:val="ru-RU"/>
      </w:rPr>
      <w:t xml:space="preserve"> 987 25 17</w:t>
    </w:r>
  </w:p>
  <w:p w:rsidR="00F43D7A" w:rsidRPr="00FA7B92" w:rsidRDefault="007B34D6" w:rsidP="006E4577">
    <w:pPr>
      <w:pStyle w:val="Footer"/>
      <w:jc w:val="center"/>
      <w:rPr>
        <w:sz w:val="20"/>
        <w:szCs w:val="20"/>
        <w:lang w:val="en-US"/>
      </w:rPr>
    </w:pPr>
    <w:hyperlink r:id="rId1" w:history="1">
      <w:r w:rsidR="00F43D7A" w:rsidRPr="00FA7B92">
        <w:rPr>
          <w:rStyle w:val="Hyperlink"/>
          <w:color w:val="auto"/>
          <w:sz w:val="20"/>
          <w:szCs w:val="20"/>
          <w:lang w:val="en-US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D6" w:rsidRDefault="007B34D6">
      <w:r>
        <w:separator/>
      </w:r>
    </w:p>
  </w:footnote>
  <w:footnote w:type="continuationSeparator" w:id="0">
    <w:p w:rsidR="007B34D6" w:rsidRDefault="007B3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04"/>
    <w:rsid w:val="00004467"/>
    <w:rsid w:val="00011EAB"/>
    <w:rsid w:val="0007129F"/>
    <w:rsid w:val="0008513C"/>
    <w:rsid w:val="000A0DAB"/>
    <w:rsid w:val="000C4B4F"/>
    <w:rsid w:val="000D76E6"/>
    <w:rsid w:val="000F13CE"/>
    <w:rsid w:val="00111CB6"/>
    <w:rsid w:val="00121F15"/>
    <w:rsid w:val="00136D0F"/>
    <w:rsid w:val="00190135"/>
    <w:rsid w:val="00191412"/>
    <w:rsid w:val="001A1C8A"/>
    <w:rsid w:val="001A5B9C"/>
    <w:rsid w:val="001B06CB"/>
    <w:rsid w:val="001D6A25"/>
    <w:rsid w:val="002215CA"/>
    <w:rsid w:val="0023394D"/>
    <w:rsid w:val="002435E3"/>
    <w:rsid w:val="00261B26"/>
    <w:rsid w:val="002907CF"/>
    <w:rsid w:val="002A66B6"/>
    <w:rsid w:val="002B34FA"/>
    <w:rsid w:val="002E1186"/>
    <w:rsid w:val="002E2B51"/>
    <w:rsid w:val="002F22C6"/>
    <w:rsid w:val="00334F05"/>
    <w:rsid w:val="0039583D"/>
    <w:rsid w:val="003E032C"/>
    <w:rsid w:val="003F5EDD"/>
    <w:rsid w:val="00415E9C"/>
    <w:rsid w:val="00427582"/>
    <w:rsid w:val="00472E8D"/>
    <w:rsid w:val="004956B7"/>
    <w:rsid w:val="004B64AE"/>
    <w:rsid w:val="004C46C8"/>
    <w:rsid w:val="005231C4"/>
    <w:rsid w:val="00566215"/>
    <w:rsid w:val="00570D77"/>
    <w:rsid w:val="00572029"/>
    <w:rsid w:val="00573202"/>
    <w:rsid w:val="00576A34"/>
    <w:rsid w:val="005D1C6C"/>
    <w:rsid w:val="006847D8"/>
    <w:rsid w:val="006B7F91"/>
    <w:rsid w:val="006D424D"/>
    <w:rsid w:val="006E1166"/>
    <w:rsid w:val="006E4577"/>
    <w:rsid w:val="006F0B70"/>
    <w:rsid w:val="007448DF"/>
    <w:rsid w:val="00777ECD"/>
    <w:rsid w:val="007B34D6"/>
    <w:rsid w:val="007B505A"/>
    <w:rsid w:val="007B5AD1"/>
    <w:rsid w:val="007C3BD8"/>
    <w:rsid w:val="007D08CA"/>
    <w:rsid w:val="0080223F"/>
    <w:rsid w:val="00864D16"/>
    <w:rsid w:val="00884E04"/>
    <w:rsid w:val="008A42C6"/>
    <w:rsid w:val="008B0255"/>
    <w:rsid w:val="008C0DA0"/>
    <w:rsid w:val="008D6C24"/>
    <w:rsid w:val="008D7224"/>
    <w:rsid w:val="008F2601"/>
    <w:rsid w:val="008F5763"/>
    <w:rsid w:val="00946BB2"/>
    <w:rsid w:val="00952993"/>
    <w:rsid w:val="00952BA2"/>
    <w:rsid w:val="00976840"/>
    <w:rsid w:val="00982738"/>
    <w:rsid w:val="0098726A"/>
    <w:rsid w:val="009E18FF"/>
    <w:rsid w:val="009E2BAF"/>
    <w:rsid w:val="009E2E81"/>
    <w:rsid w:val="009F44A3"/>
    <w:rsid w:val="00A13E81"/>
    <w:rsid w:val="00A1592E"/>
    <w:rsid w:val="00A212CC"/>
    <w:rsid w:val="00A21DE7"/>
    <w:rsid w:val="00A30D86"/>
    <w:rsid w:val="00A321EC"/>
    <w:rsid w:val="00A44617"/>
    <w:rsid w:val="00A477D7"/>
    <w:rsid w:val="00A56504"/>
    <w:rsid w:val="00A66E99"/>
    <w:rsid w:val="00A923C0"/>
    <w:rsid w:val="00AB673B"/>
    <w:rsid w:val="00AE415A"/>
    <w:rsid w:val="00AF0E68"/>
    <w:rsid w:val="00AF588D"/>
    <w:rsid w:val="00B0692C"/>
    <w:rsid w:val="00B07DA5"/>
    <w:rsid w:val="00B217A7"/>
    <w:rsid w:val="00B409DF"/>
    <w:rsid w:val="00B90B27"/>
    <w:rsid w:val="00BA5EC4"/>
    <w:rsid w:val="00BA7B65"/>
    <w:rsid w:val="00BD550F"/>
    <w:rsid w:val="00BE2A2C"/>
    <w:rsid w:val="00BF39BB"/>
    <w:rsid w:val="00BF54B9"/>
    <w:rsid w:val="00C4693F"/>
    <w:rsid w:val="00C94C29"/>
    <w:rsid w:val="00C97920"/>
    <w:rsid w:val="00CB0154"/>
    <w:rsid w:val="00CC3DBC"/>
    <w:rsid w:val="00D14AFB"/>
    <w:rsid w:val="00D15B3F"/>
    <w:rsid w:val="00D34E68"/>
    <w:rsid w:val="00D36D40"/>
    <w:rsid w:val="00D506F1"/>
    <w:rsid w:val="00D72485"/>
    <w:rsid w:val="00D929E0"/>
    <w:rsid w:val="00D97342"/>
    <w:rsid w:val="00DB0AF2"/>
    <w:rsid w:val="00DB468D"/>
    <w:rsid w:val="00DD3DFE"/>
    <w:rsid w:val="00DE54D4"/>
    <w:rsid w:val="00DF2FD9"/>
    <w:rsid w:val="00E00261"/>
    <w:rsid w:val="00E576FF"/>
    <w:rsid w:val="00E84248"/>
    <w:rsid w:val="00EF3208"/>
    <w:rsid w:val="00F1165F"/>
    <w:rsid w:val="00F21279"/>
    <w:rsid w:val="00F36AC1"/>
    <w:rsid w:val="00F43D7A"/>
    <w:rsid w:val="00F50C5B"/>
    <w:rsid w:val="00F60F76"/>
    <w:rsid w:val="00F6309A"/>
    <w:rsid w:val="00F67DBE"/>
    <w:rsid w:val="00F72EEB"/>
    <w:rsid w:val="00F74119"/>
    <w:rsid w:val="00F85DFD"/>
    <w:rsid w:val="00F97FE9"/>
    <w:rsid w:val="00FA2D49"/>
    <w:rsid w:val="00FA7B92"/>
    <w:rsid w:val="00FC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E04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E04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>DNSK</Company>
  <LinksUpToDate>false</LinksUpToDate>
  <CharactersWithSpaces>1498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ДНСК</dc:creator>
  <cp:lastModifiedBy>ДНСК</cp:lastModifiedBy>
  <cp:revision>12</cp:revision>
  <cp:lastPrinted>2016-06-21T09:25:00Z</cp:lastPrinted>
  <dcterms:created xsi:type="dcterms:W3CDTF">2016-06-20T09:06:00Z</dcterms:created>
  <dcterms:modified xsi:type="dcterms:W3CDTF">2016-06-21T12:50:00Z</dcterms:modified>
</cp:coreProperties>
</file>